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CA05" w14:textId="5DC40DB6" w:rsidR="008B32F1" w:rsidRDefault="008B32F1" w:rsidP="00257C8B">
      <w:pPr>
        <w:pStyle w:val="Nagwek1"/>
      </w:pPr>
      <w:r w:rsidRPr="006252BA">
        <w:rPr>
          <w:noProof/>
          <w:sz w:val="24"/>
          <w:szCs w:val="24"/>
          <w:lang w:eastAsia="pl-PL"/>
        </w:rPr>
        <w:drawing>
          <wp:inline distT="0" distB="0" distL="0" distR="0" wp14:anchorId="454EEE89" wp14:editId="7A9716E5">
            <wp:extent cx="2009775" cy="2029099"/>
            <wp:effectExtent l="0" t="0" r="0" b="9525"/>
            <wp:docPr id="612067679" name="Obraz 612067679" descr="osoba czyta z uśmiechem, łapka w górę pokazująca 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67679" name="Obraz 612067679" descr="osoba czyta z uśmiechem, łapka w górę pokazująca ok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852" cy="206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C84D6" w14:textId="2EFAF8C1" w:rsidR="00257C8B" w:rsidRPr="00257C8B" w:rsidRDefault="00257C8B" w:rsidP="00257C8B">
      <w:pPr>
        <w:pStyle w:val="Nagwek1"/>
      </w:pPr>
      <w:r w:rsidRPr="00257C8B">
        <w:t>O czym jest ta strona?</w:t>
      </w:r>
    </w:p>
    <w:p w14:paraId="07D0EB20" w14:textId="2705719F" w:rsidR="00257C8B" w:rsidRPr="00257C8B" w:rsidRDefault="00802CC5" w:rsidP="00257C8B">
      <w:r w:rsidRPr="00802CC5">
        <w:t xml:space="preserve">Na stronie znajdziesz informacje o </w:t>
      </w:r>
      <w:r w:rsidRPr="00802CC5">
        <w:rPr>
          <w:b/>
          <w:bCs/>
        </w:rPr>
        <w:t>Szkole Podstawowej nr 2 im. Marii Konopnickiej w Istebnej</w:t>
      </w:r>
      <w:r w:rsidRPr="00802CC5">
        <w:t>.</w:t>
      </w:r>
    </w:p>
    <w:p w14:paraId="74D8D4F5" w14:textId="5B9F71C6" w:rsidR="00257C8B" w:rsidRPr="00257C8B" w:rsidRDefault="0051099A" w:rsidP="00257C8B">
      <w:r>
        <w:t>Szkoła Podstawowa uczy dzieci w wieku od 7 do 15 lat.</w:t>
      </w:r>
    </w:p>
    <w:p w14:paraId="40FDA95F" w14:textId="77777777" w:rsidR="00257C8B" w:rsidRPr="00257C8B" w:rsidRDefault="00000000" w:rsidP="00257C8B">
      <w:r>
        <w:pict w14:anchorId="55B71989">
          <v:rect id="_x0000_i1025" style="width:0;height:1.5pt" o:hralign="center" o:hrstd="t" o:hr="t" fillcolor="#a0a0a0" stroked="f"/>
        </w:pict>
      </w:r>
    </w:p>
    <w:p w14:paraId="5E5774E8" w14:textId="4F57C1AD" w:rsidR="00257C8B" w:rsidRPr="00257C8B" w:rsidRDefault="0051099A" w:rsidP="0051099A">
      <w:pPr>
        <w:pStyle w:val="Nagwek2"/>
      </w:pPr>
      <w:r>
        <w:t>Za tej stronie internetowej dowiesz się:</w:t>
      </w:r>
    </w:p>
    <w:p w14:paraId="54667AC1" w14:textId="6BDE5832" w:rsidR="0051099A" w:rsidRPr="0051099A" w:rsidRDefault="0051099A" w:rsidP="0051099A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51099A">
        <w:rPr>
          <w:rFonts w:ascii="Calibri" w:hAnsi="Calibri" w:cs="Calibri"/>
        </w:rPr>
        <w:t>Jak działa szkoła i jaka jest jej historia</w:t>
      </w:r>
    </w:p>
    <w:p w14:paraId="622B3AD4" w14:textId="77777777" w:rsidR="0051099A" w:rsidRPr="0051099A" w:rsidRDefault="0051099A" w:rsidP="0051099A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51099A">
        <w:rPr>
          <w:rFonts w:ascii="Calibri" w:hAnsi="Calibri" w:cs="Calibri"/>
        </w:rPr>
        <w:t>Jakie wydarzenia odbywają się w szkole</w:t>
      </w:r>
    </w:p>
    <w:p w14:paraId="72FC5319" w14:textId="77777777" w:rsidR="0051099A" w:rsidRPr="0051099A" w:rsidRDefault="0051099A" w:rsidP="0051099A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51099A">
        <w:rPr>
          <w:rFonts w:ascii="Calibri" w:hAnsi="Calibri" w:cs="Calibri"/>
        </w:rPr>
        <w:t>Jakie są ważne dokumenty szkolne</w:t>
      </w:r>
    </w:p>
    <w:p w14:paraId="2DC8D455" w14:textId="77777777" w:rsidR="0051099A" w:rsidRPr="0051099A" w:rsidRDefault="0051099A" w:rsidP="0051099A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51099A">
        <w:rPr>
          <w:rFonts w:ascii="Calibri" w:hAnsi="Calibri" w:cs="Calibri"/>
        </w:rPr>
        <w:t>Jak wygląda rekrutacja do przedszkola, klasy pierwszej i szkół ponadpodstawowych</w:t>
      </w:r>
    </w:p>
    <w:p w14:paraId="3ABDD5AE" w14:textId="67B53540" w:rsidR="0051099A" w:rsidRPr="0051099A" w:rsidRDefault="0051099A" w:rsidP="0051099A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51099A">
        <w:rPr>
          <w:rFonts w:ascii="Calibri" w:hAnsi="Calibri" w:cs="Calibri"/>
        </w:rPr>
        <w:t>Jak skontaktować się ze szkołą</w:t>
      </w:r>
    </w:p>
    <w:p w14:paraId="1FBB4403" w14:textId="0D4D5C65" w:rsidR="0051099A" w:rsidRPr="0051099A" w:rsidRDefault="0051099A" w:rsidP="0051099A">
      <w:r w:rsidRPr="0051099A">
        <w:t>Na stronie znajdziesz te</w:t>
      </w:r>
      <w:r w:rsidRPr="0051099A">
        <w:rPr>
          <w:rFonts w:ascii="Calibri" w:hAnsi="Calibri" w:cs="Calibri"/>
        </w:rPr>
        <w:t>ż</w:t>
      </w:r>
      <w:r w:rsidRPr="0051099A">
        <w:t xml:space="preserve"> </w:t>
      </w:r>
      <w:r w:rsidRPr="0051099A">
        <w:rPr>
          <w:b/>
          <w:bCs/>
        </w:rPr>
        <w:t>plan pracy specjalistów</w:t>
      </w:r>
      <w:r w:rsidRPr="0051099A">
        <w:t xml:space="preserve">, informacje dla rodziców oraz link do </w:t>
      </w:r>
      <w:r w:rsidRPr="0051099A">
        <w:rPr>
          <w:b/>
          <w:bCs/>
        </w:rPr>
        <w:t>Dzieci</w:t>
      </w:r>
      <w:r w:rsidRPr="0051099A">
        <w:rPr>
          <w:rFonts w:ascii="Calibri" w:hAnsi="Calibri" w:cs="Calibri"/>
          <w:b/>
          <w:bCs/>
        </w:rPr>
        <w:t>ę</w:t>
      </w:r>
      <w:r w:rsidRPr="0051099A">
        <w:rPr>
          <w:b/>
          <w:bCs/>
        </w:rPr>
        <w:t>cego Telefonu Zaufania</w:t>
      </w:r>
      <w:r w:rsidRPr="0051099A">
        <w:t>.</w:t>
      </w:r>
    </w:p>
    <w:p w14:paraId="6E2CEBB9" w14:textId="77777777" w:rsidR="0051099A" w:rsidRPr="0051099A" w:rsidRDefault="0051099A" w:rsidP="0051099A">
      <w:r w:rsidRPr="0051099A">
        <w:t>Wszystkie informacje s</w:t>
      </w:r>
      <w:r w:rsidRPr="0051099A">
        <w:rPr>
          <w:rFonts w:ascii="Calibri" w:hAnsi="Calibri" w:cs="Calibri"/>
        </w:rPr>
        <w:t>ą</w:t>
      </w:r>
      <w:r w:rsidRPr="0051099A">
        <w:t xml:space="preserve"> podzielone na kategorie, a wyszukiwarka pomaga szybko znale</w:t>
      </w:r>
      <w:r w:rsidRPr="0051099A">
        <w:rPr>
          <w:rFonts w:ascii="Calibri" w:hAnsi="Calibri" w:cs="Calibri"/>
        </w:rPr>
        <w:t>źć</w:t>
      </w:r>
      <w:r w:rsidRPr="0051099A">
        <w:t xml:space="preserve"> potrzebne tre</w:t>
      </w:r>
      <w:r w:rsidRPr="0051099A">
        <w:rPr>
          <w:rFonts w:ascii="Calibri" w:hAnsi="Calibri" w:cs="Calibri"/>
        </w:rPr>
        <w:t>ś</w:t>
      </w:r>
      <w:r w:rsidRPr="0051099A">
        <w:t>ci.</w:t>
      </w:r>
    </w:p>
    <w:p w14:paraId="34628BFD" w14:textId="77777777" w:rsidR="00257C8B" w:rsidRPr="00257C8B" w:rsidRDefault="00000000" w:rsidP="00257C8B">
      <w:r>
        <w:pict w14:anchorId="6C5B7C00">
          <v:rect id="_x0000_i1026" style="width:0;height:1.5pt" o:hralign="center" o:hrstd="t" o:hr="t" fillcolor="#a0a0a0" stroked="f"/>
        </w:pict>
      </w:r>
    </w:p>
    <w:p w14:paraId="43A134AA" w14:textId="77777777" w:rsidR="00257C8B" w:rsidRPr="00257C8B" w:rsidRDefault="00257C8B" w:rsidP="0051099A">
      <w:pPr>
        <w:pStyle w:val="Nagwek2"/>
      </w:pPr>
      <w:r w:rsidRPr="00257C8B">
        <w:t>Co możesz zrobić na stronie?</w:t>
      </w:r>
    </w:p>
    <w:p w14:paraId="6E18A704" w14:textId="77777777" w:rsidR="0051099A" w:rsidRDefault="0051099A" w:rsidP="0051099A">
      <w:pPr>
        <w:pStyle w:val="Akapitzlist"/>
        <w:numPr>
          <w:ilvl w:val="0"/>
          <w:numId w:val="20"/>
        </w:numPr>
      </w:pPr>
      <w:r w:rsidRPr="0051099A">
        <w:t>Sprawdzić najnowsze wiadomości o szkole</w:t>
      </w:r>
    </w:p>
    <w:p w14:paraId="27204E27" w14:textId="7EE9E58F" w:rsidR="0051099A" w:rsidRDefault="0051099A" w:rsidP="0051099A">
      <w:pPr>
        <w:pStyle w:val="Akapitzlist"/>
        <w:numPr>
          <w:ilvl w:val="0"/>
          <w:numId w:val="20"/>
        </w:numPr>
      </w:pPr>
      <w:r w:rsidRPr="0051099A">
        <w:t>Zapoznać się z dokumentami i regulaminami</w:t>
      </w:r>
    </w:p>
    <w:p w14:paraId="14739487" w14:textId="69072B93" w:rsidR="0051099A" w:rsidRDefault="0051099A" w:rsidP="0051099A">
      <w:pPr>
        <w:pStyle w:val="Akapitzlist"/>
        <w:numPr>
          <w:ilvl w:val="0"/>
          <w:numId w:val="20"/>
        </w:numPr>
      </w:pPr>
      <w:r w:rsidRPr="0051099A">
        <w:t xml:space="preserve">Znaleźć pomoc – link do </w:t>
      </w:r>
      <w:r w:rsidRPr="0051099A">
        <w:rPr>
          <w:b/>
          <w:bCs/>
        </w:rPr>
        <w:t>Dziecięcego Telefonu Zaufania</w:t>
      </w:r>
    </w:p>
    <w:p w14:paraId="32F0EAA4" w14:textId="77777777" w:rsidR="0051099A" w:rsidRDefault="0051099A" w:rsidP="0051099A">
      <w:pPr>
        <w:pStyle w:val="Akapitzlist"/>
        <w:numPr>
          <w:ilvl w:val="0"/>
          <w:numId w:val="20"/>
        </w:numPr>
      </w:pPr>
      <w:r w:rsidRPr="0051099A">
        <w:t>Skorzystać z wyszukiwarki</w:t>
      </w:r>
    </w:p>
    <w:p w14:paraId="0F43F22F" w14:textId="27C7B17E" w:rsidR="00257C8B" w:rsidRPr="00257C8B" w:rsidRDefault="0051099A" w:rsidP="0051099A">
      <w:pPr>
        <w:pStyle w:val="Akapitzlist"/>
        <w:numPr>
          <w:ilvl w:val="0"/>
          <w:numId w:val="20"/>
        </w:numPr>
      </w:pPr>
      <w:r w:rsidRPr="0051099A">
        <w:t>Skorzystać z tłumaczenia na język migowy (dostępne online)</w:t>
      </w:r>
      <w:r w:rsidR="00000000">
        <w:pict w14:anchorId="0CB10709">
          <v:rect id="_x0000_i1027" style="width:0;height:1.5pt" o:hralign="center" o:hrstd="t" o:hr="t" fillcolor="#a0a0a0" stroked="f"/>
        </w:pict>
      </w:r>
    </w:p>
    <w:p w14:paraId="3CAEA33B" w14:textId="77777777" w:rsidR="00257C8B" w:rsidRPr="00257C8B" w:rsidRDefault="00257C8B" w:rsidP="0051099A">
      <w:pPr>
        <w:pStyle w:val="Nagwek2"/>
      </w:pPr>
      <w:r w:rsidRPr="00257C8B">
        <w:lastRenderedPageBreak/>
        <w:t>Kontakt</w:t>
      </w:r>
    </w:p>
    <w:p w14:paraId="6D0F59D8" w14:textId="77777777" w:rsidR="0051099A" w:rsidRDefault="00257C8B" w:rsidP="0051099A">
      <w:r w:rsidRPr="00257C8B">
        <w:rPr>
          <w:rFonts w:ascii="Segoe UI Emoji" w:hAnsi="Segoe UI Emoji" w:cs="Segoe UI Emoji"/>
        </w:rPr>
        <w:t>📍</w:t>
      </w:r>
      <w:r w:rsidRPr="00257C8B">
        <w:t xml:space="preserve"> </w:t>
      </w:r>
      <w:r w:rsidRPr="0051099A">
        <w:rPr>
          <w:b/>
          <w:bCs/>
        </w:rPr>
        <w:t>Adres:</w:t>
      </w:r>
    </w:p>
    <w:p w14:paraId="0B411893" w14:textId="77777777" w:rsidR="00FC4126" w:rsidRDefault="00FC4126" w:rsidP="00257C8B">
      <w:pPr>
        <w:rPr>
          <w:b/>
          <w:bCs/>
        </w:rPr>
      </w:pPr>
      <w:r w:rsidRPr="00FC4126">
        <w:rPr>
          <w:b/>
          <w:bCs/>
        </w:rPr>
        <w:t>Szkoła Podstawowa nr 2 im. Marii Konopnickiej</w:t>
      </w:r>
      <w:r w:rsidRPr="00FC4126">
        <w:rPr>
          <w:b/>
          <w:bCs/>
        </w:rPr>
        <w:br/>
        <w:t>Istebna 30, 43-470 Istebna</w:t>
      </w:r>
    </w:p>
    <w:p w14:paraId="1FE16A4A" w14:textId="0D9A6424" w:rsidR="008B32F1" w:rsidRDefault="008B32F1" w:rsidP="00257C8B">
      <w:pPr>
        <w:rPr>
          <w:b/>
          <w:bCs/>
        </w:rPr>
      </w:pPr>
      <w:r w:rsidRPr="006252BA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7007BD6" wp14:editId="689BC660">
            <wp:extent cx="1276350" cy="1304340"/>
            <wp:effectExtent l="0" t="0" r="0" b="0"/>
            <wp:docPr id="4" name="Obraz 4" descr="Słuchawka telefo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łuchawka telefonicz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76" cy="130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29E58" w14:textId="7253EEB1" w:rsidR="00257C8B" w:rsidRPr="00257C8B" w:rsidRDefault="00257C8B" w:rsidP="00257C8B">
      <w:r w:rsidRPr="00257C8B">
        <w:rPr>
          <w:rFonts w:ascii="Segoe UI Emoji" w:hAnsi="Segoe UI Emoji" w:cs="Segoe UI Emoji"/>
        </w:rPr>
        <w:t>📞</w:t>
      </w:r>
      <w:r w:rsidRPr="00257C8B">
        <w:t xml:space="preserve"> </w:t>
      </w:r>
      <w:r w:rsidRPr="00257C8B">
        <w:rPr>
          <w:b/>
          <w:bCs/>
        </w:rPr>
        <w:t>Telefon:</w:t>
      </w:r>
      <w:r w:rsidRPr="00257C8B">
        <w:t xml:space="preserve"> </w:t>
      </w:r>
      <w:r w:rsidR="00FC4126" w:rsidRPr="00FC4126">
        <w:t>33 855 60 41</w:t>
      </w:r>
      <w:r w:rsidRPr="00257C8B">
        <w:br/>
      </w:r>
      <w:r w:rsidRPr="00257C8B">
        <w:rPr>
          <w:rFonts w:ascii="Segoe UI Emoji" w:hAnsi="Segoe UI Emoji" w:cs="Segoe UI Emoji"/>
        </w:rPr>
        <w:t>📧</w:t>
      </w:r>
      <w:r w:rsidRPr="00257C8B">
        <w:t xml:space="preserve"> </w:t>
      </w:r>
      <w:r w:rsidRPr="00257C8B">
        <w:rPr>
          <w:b/>
          <w:bCs/>
        </w:rPr>
        <w:t>E-mail:</w:t>
      </w:r>
      <w:r w:rsidRPr="00257C8B">
        <w:t xml:space="preserve"> </w:t>
      </w:r>
      <w:hyperlink r:id="rId7" w:history="1">
        <w:r w:rsidR="00FC4126" w:rsidRPr="005932C5">
          <w:rPr>
            <w:rStyle w:val="Hipercze"/>
          </w:rPr>
          <w:t>zaolzie@sp2i.istebna.eu</w:t>
        </w:r>
      </w:hyperlink>
      <w:r w:rsidR="00FC4126">
        <w:t xml:space="preserve"> </w:t>
      </w:r>
    </w:p>
    <w:p w14:paraId="17516FF6" w14:textId="77777777" w:rsidR="00257C8B" w:rsidRPr="00257C8B" w:rsidRDefault="00257C8B" w:rsidP="00257C8B">
      <w:r w:rsidRPr="00257C8B">
        <w:rPr>
          <w:rFonts w:ascii="Segoe UI Emoji" w:hAnsi="Segoe UI Emoji" w:cs="Segoe UI Emoji"/>
        </w:rPr>
        <w:t>🔹</w:t>
      </w:r>
      <w:r w:rsidRPr="00257C8B">
        <w:t xml:space="preserve"> </w:t>
      </w:r>
      <w:r w:rsidRPr="00257C8B">
        <w:rPr>
          <w:b/>
          <w:bCs/>
        </w:rPr>
        <w:t>Tłumaczenie na język migowy dostępne online</w:t>
      </w:r>
    </w:p>
    <w:p w14:paraId="2A40E99D" w14:textId="60063C19" w:rsidR="00257C8B" w:rsidRPr="00257C8B" w:rsidRDefault="00257C8B" w:rsidP="00257C8B">
      <w:r w:rsidRPr="00257C8B">
        <w:rPr>
          <w:rFonts w:ascii="Segoe UI Emoji" w:hAnsi="Segoe UI Emoji" w:cs="Segoe UI Emoji"/>
        </w:rPr>
        <w:t>🚌</w:t>
      </w:r>
      <w:r w:rsidRPr="00257C8B">
        <w:t xml:space="preserve"> </w:t>
      </w:r>
      <w:r w:rsidRPr="00257C8B">
        <w:rPr>
          <w:b/>
          <w:bCs/>
        </w:rPr>
        <w:t>Dojazd:</w:t>
      </w:r>
      <w:r w:rsidRPr="00257C8B">
        <w:t xml:space="preserve"> </w:t>
      </w:r>
      <w:r w:rsidR="00FC4126" w:rsidRPr="00FC4126">
        <w:t xml:space="preserve">Przystanek autobusowy </w:t>
      </w:r>
      <w:r w:rsidR="00FC4126" w:rsidRPr="00FC4126">
        <w:rPr>
          <w:b/>
          <w:bCs/>
        </w:rPr>
        <w:t>Istebna Zaolzie</w:t>
      </w:r>
    </w:p>
    <w:p w14:paraId="174EFD2F" w14:textId="77777777" w:rsidR="00257C8B" w:rsidRPr="00257C8B" w:rsidRDefault="00000000" w:rsidP="00257C8B">
      <w:r>
        <w:pict w14:anchorId="7E67A1A2">
          <v:rect id="_x0000_i1028" style="width:0;height:1.5pt" o:hralign="center" o:hrstd="t" o:hr="t" fillcolor="#a0a0a0" stroked="f"/>
        </w:pict>
      </w:r>
    </w:p>
    <w:p w14:paraId="4C53C30C" w14:textId="77777777" w:rsidR="00257C8B" w:rsidRPr="00257C8B" w:rsidRDefault="00257C8B" w:rsidP="0051099A">
      <w:pPr>
        <w:pStyle w:val="Nagwek2"/>
      </w:pPr>
      <w:r w:rsidRPr="00257C8B">
        <w:t>Godziny pracy</w:t>
      </w:r>
    </w:p>
    <w:p w14:paraId="62A97330" w14:textId="5C18CF18" w:rsidR="00257C8B" w:rsidRPr="00257C8B" w:rsidRDefault="00257C8B" w:rsidP="00257C8B">
      <w:r w:rsidRPr="00257C8B">
        <w:rPr>
          <w:rFonts w:ascii="Segoe UI Emoji" w:hAnsi="Segoe UI Emoji" w:cs="Segoe UI Emoji"/>
        </w:rPr>
        <w:t>🕖</w:t>
      </w:r>
      <w:r w:rsidR="00FC4126" w:rsidRPr="00FC4126">
        <w:rPr>
          <w:b/>
          <w:bCs/>
        </w:rPr>
        <w:t xml:space="preserve"> Poniedziałek – Piątek:</w:t>
      </w:r>
      <w:r w:rsidR="00FC4126" w:rsidRPr="00FC4126">
        <w:t xml:space="preserve"> 7:30 – 15:30</w:t>
      </w:r>
      <w:r w:rsidR="00000000">
        <w:pict w14:anchorId="141BD407">
          <v:rect id="_x0000_i1029" style="width:0;height:1.5pt" o:hralign="center" o:hrstd="t" o:hr="t" fillcolor="#a0a0a0" stroked="f"/>
        </w:pict>
      </w:r>
    </w:p>
    <w:p w14:paraId="605B0174" w14:textId="0C145492" w:rsidR="00257C8B" w:rsidRPr="00063373" w:rsidRDefault="00257C8B" w:rsidP="00257C8B">
      <w:r w:rsidRPr="00257C8B">
        <w:rPr>
          <w:rFonts w:ascii="Segoe UI Emoji" w:hAnsi="Segoe UI Emoji" w:cs="Segoe UI Emoji"/>
        </w:rPr>
        <w:t>📌</w:t>
      </w:r>
      <w:r w:rsidRPr="00257C8B">
        <w:t xml:space="preserve"> </w:t>
      </w:r>
      <w:r w:rsidRPr="0051099A">
        <w:rPr>
          <w:rStyle w:val="Nagwek2Znak"/>
        </w:rPr>
        <w:t>Więcej informacji dla osób z niepełnosprawnościami:</w:t>
      </w:r>
      <w:r w:rsidRPr="00257C8B">
        <w:br/>
      </w:r>
      <w:r w:rsidRPr="00257C8B">
        <w:rPr>
          <w:rFonts w:ascii="Segoe UI Emoji" w:hAnsi="Segoe UI Emoji" w:cs="Segoe UI Emoji"/>
        </w:rPr>
        <w:t>🔗</w:t>
      </w:r>
      <w:hyperlink r:id="rId8" w:history="1">
        <w:r w:rsidR="00FC4126" w:rsidRPr="00FC4126">
          <w:rPr>
            <w:rStyle w:val="Hipercze"/>
            <w:rFonts w:ascii="Segoe UI Emoji" w:hAnsi="Segoe UI Emoji" w:cs="Segoe UI Emoji"/>
          </w:rPr>
          <w:t>D</w:t>
        </w:r>
        <w:r w:rsidR="00FC4126">
          <w:rPr>
            <w:rStyle w:val="Hipercze"/>
            <w:rFonts w:ascii="Segoe UI Emoji" w:hAnsi="Segoe UI Emoji" w:cs="Segoe UI Emoji"/>
          </w:rPr>
          <w:t>e</w:t>
        </w:r>
        <w:r w:rsidR="00FC4126" w:rsidRPr="00FC4126">
          <w:rPr>
            <w:rStyle w:val="Hipercze"/>
            <w:rFonts w:ascii="Segoe UI Emoji" w:hAnsi="Segoe UI Emoji" w:cs="Segoe UI Emoji"/>
          </w:rPr>
          <w:t>klaracja dost</w:t>
        </w:r>
        <w:r w:rsidR="00FC4126" w:rsidRPr="00FC4126">
          <w:rPr>
            <w:rStyle w:val="Hipercze"/>
            <w:rFonts w:ascii="Calibri" w:hAnsi="Calibri" w:cs="Calibri"/>
          </w:rPr>
          <w:t>ę</w:t>
        </w:r>
        <w:r w:rsidR="00FC4126" w:rsidRPr="00FC4126">
          <w:rPr>
            <w:rStyle w:val="Hipercze"/>
            <w:rFonts w:ascii="Segoe UI Emoji" w:hAnsi="Segoe UI Emoji" w:cs="Segoe UI Emoji"/>
          </w:rPr>
          <w:t>pno</w:t>
        </w:r>
        <w:r w:rsidR="00FC4126" w:rsidRPr="00FC4126">
          <w:rPr>
            <w:rStyle w:val="Hipercze"/>
            <w:rFonts w:ascii="Calibri" w:hAnsi="Calibri" w:cs="Calibri"/>
          </w:rPr>
          <w:t>ś</w:t>
        </w:r>
        <w:r w:rsidR="00FC4126" w:rsidRPr="00FC4126">
          <w:rPr>
            <w:rStyle w:val="Hipercze"/>
            <w:rFonts w:ascii="Segoe UI Emoji" w:hAnsi="Segoe UI Emoji" w:cs="Segoe UI Emoji"/>
          </w:rPr>
          <w:t>ci</w:t>
        </w:r>
      </w:hyperlink>
    </w:p>
    <w:p w14:paraId="3CB86940" w14:textId="71D9702D" w:rsidR="00257C8B" w:rsidRPr="00257C8B" w:rsidRDefault="00000000" w:rsidP="00257C8B">
      <w:r>
        <w:pict w14:anchorId="09AAA06F">
          <v:rect id="_x0000_i1030" style="width:0;height:1.5pt" o:hralign="center" o:hrstd="t" o:hr="t" fillcolor="#a0a0a0" stroked="f"/>
        </w:pict>
      </w:r>
    </w:p>
    <w:p w14:paraId="4AE47213" w14:textId="62603DD9" w:rsidR="00257C8B" w:rsidRPr="00257C8B" w:rsidRDefault="00802CC5" w:rsidP="00257C8B">
      <w:r w:rsidRPr="00802CC5">
        <w:rPr>
          <w:rFonts w:ascii="Segoe UI Emoji" w:hAnsi="Segoe UI Emoji" w:cs="Segoe UI Emoji"/>
        </w:rPr>
        <w:t xml:space="preserve">📌 </w:t>
      </w:r>
      <w:r w:rsidRPr="0051099A">
        <w:rPr>
          <w:rStyle w:val="Nagwek2Znak"/>
        </w:rPr>
        <w:t>Adres strony:</w:t>
      </w:r>
      <w:r w:rsidRPr="00802CC5">
        <w:rPr>
          <w:rFonts w:ascii="Segoe UI Emoji" w:hAnsi="Segoe UI Emoji" w:cs="Segoe UI Emoji"/>
        </w:rPr>
        <w:br/>
      </w:r>
      <w:hyperlink r:id="rId9" w:tgtFrame="_new" w:history="1">
        <w:r w:rsidRPr="00802CC5">
          <w:rPr>
            <w:rStyle w:val="Hipercze"/>
            <w:rFonts w:ascii="Segoe UI Emoji" w:hAnsi="Segoe UI Emoji" w:cs="Segoe UI Emoji"/>
          </w:rPr>
          <w:t>sp2istebna.beskidy.pl</w:t>
        </w:r>
      </w:hyperlink>
    </w:p>
    <w:p w14:paraId="62847F16" w14:textId="54D92579" w:rsidR="00E05D96" w:rsidRDefault="00E05D96" w:rsidP="00257C8B"/>
    <w:p w14:paraId="16094D52" w14:textId="77777777" w:rsidR="00257C8B" w:rsidRPr="00257C8B" w:rsidRDefault="00257C8B" w:rsidP="00257C8B"/>
    <w:sectPr w:rsidR="00257C8B" w:rsidRPr="00257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7ACC0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01597682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033B2F1" wp14:editId="4A64A3B6">
            <wp:extent cx="142875" cy="142875"/>
            <wp:effectExtent l="0" t="0" r="0" b="0"/>
            <wp:docPr id="2015976829" name="Obraz 2015976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55DD8F6" id="Obraz 1222807128" o:spid="_x0000_i1025" type="#_x0000_t75" style="width:470.25pt;height:470.25pt;visibility:visible;mso-wrap-style:square">
            <v:imagedata r:id="rId3" o:title=""/>
          </v:shape>
        </w:pict>
      </mc:Choice>
      <mc:Fallback>
        <w:drawing>
          <wp:inline distT="0" distB="0" distL="0" distR="0" wp14:anchorId="11E966FE" wp14:editId="4220EB00">
            <wp:extent cx="5972175" cy="5972175"/>
            <wp:effectExtent l="0" t="0" r="0" b="0"/>
            <wp:docPr id="1222807128" name="Obraz 1222807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48BA60F" id="Obraz 1584892258" o:spid="_x0000_i1025" type="#_x0000_t75" style="width:384pt;height:384pt;visibility:visible;mso-wrap-style:square">
            <v:imagedata r:id="rId5" o:title=""/>
          </v:shape>
        </w:pict>
      </mc:Choice>
      <mc:Fallback>
        <w:drawing>
          <wp:inline distT="0" distB="0" distL="0" distR="0" wp14:anchorId="03E438D8" wp14:editId="656561C6">
            <wp:extent cx="4876800" cy="4876800"/>
            <wp:effectExtent l="0" t="0" r="0" b="0"/>
            <wp:docPr id="1584892258" name="Obraz 158489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2F70"/>
    <w:multiLevelType w:val="hybridMultilevel"/>
    <w:tmpl w:val="4A18E55A"/>
    <w:lvl w:ilvl="0" w:tplc="82AC84F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354A"/>
    <w:multiLevelType w:val="hybridMultilevel"/>
    <w:tmpl w:val="1A86DDC4"/>
    <w:lvl w:ilvl="0" w:tplc="82AC84F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B30"/>
    <w:multiLevelType w:val="hybridMultilevel"/>
    <w:tmpl w:val="B978D6A2"/>
    <w:lvl w:ilvl="0" w:tplc="2F563F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D117D"/>
    <w:multiLevelType w:val="multilevel"/>
    <w:tmpl w:val="421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C0B21"/>
    <w:multiLevelType w:val="multilevel"/>
    <w:tmpl w:val="4182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325B9"/>
    <w:multiLevelType w:val="hybridMultilevel"/>
    <w:tmpl w:val="ECF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8145E"/>
    <w:multiLevelType w:val="hybridMultilevel"/>
    <w:tmpl w:val="1C986E6C"/>
    <w:lvl w:ilvl="0" w:tplc="82AC84F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6FE"/>
    <w:multiLevelType w:val="multilevel"/>
    <w:tmpl w:val="CB64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A54F6"/>
    <w:multiLevelType w:val="hybridMultilevel"/>
    <w:tmpl w:val="8D3CA354"/>
    <w:lvl w:ilvl="0" w:tplc="82AC84F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10C3C"/>
    <w:multiLevelType w:val="hybridMultilevel"/>
    <w:tmpl w:val="64AEEFA0"/>
    <w:lvl w:ilvl="0" w:tplc="82AC84F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D7812"/>
    <w:multiLevelType w:val="hybridMultilevel"/>
    <w:tmpl w:val="2EEC6FE4"/>
    <w:lvl w:ilvl="0" w:tplc="2F563F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13444"/>
    <w:multiLevelType w:val="multilevel"/>
    <w:tmpl w:val="82E6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D40380"/>
    <w:multiLevelType w:val="hybridMultilevel"/>
    <w:tmpl w:val="D1B47BFE"/>
    <w:lvl w:ilvl="0" w:tplc="82AC84F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210CC"/>
    <w:multiLevelType w:val="hybridMultilevel"/>
    <w:tmpl w:val="1DACCE56"/>
    <w:lvl w:ilvl="0" w:tplc="82AC84F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71A26"/>
    <w:multiLevelType w:val="multilevel"/>
    <w:tmpl w:val="9436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666ADD"/>
    <w:multiLevelType w:val="hybridMultilevel"/>
    <w:tmpl w:val="4D7A94A4"/>
    <w:lvl w:ilvl="0" w:tplc="2F563F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D32C0"/>
    <w:multiLevelType w:val="hybridMultilevel"/>
    <w:tmpl w:val="5DF2948E"/>
    <w:lvl w:ilvl="0" w:tplc="2F563F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32F23"/>
    <w:multiLevelType w:val="hybridMultilevel"/>
    <w:tmpl w:val="7EC61A00"/>
    <w:lvl w:ilvl="0" w:tplc="2F563F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A60AE"/>
    <w:multiLevelType w:val="multilevel"/>
    <w:tmpl w:val="9D22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5E6969"/>
    <w:multiLevelType w:val="hybridMultilevel"/>
    <w:tmpl w:val="47447ED0"/>
    <w:lvl w:ilvl="0" w:tplc="2F563F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864882">
    <w:abstractNumId w:val="5"/>
  </w:num>
  <w:num w:numId="2" w16cid:durableId="2014142758">
    <w:abstractNumId w:val="15"/>
  </w:num>
  <w:num w:numId="3" w16cid:durableId="1068725964">
    <w:abstractNumId w:val="8"/>
  </w:num>
  <w:num w:numId="4" w16cid:durableId="210652325">
    <w:abstractNumId w:val="14"/>
  </w:num>
  <w:num w:numId="5" w16cid:durableId="794567696">
    <w:abstractNumId w:val="3"/>
  </w:num>
  <w:num w:numId="6" w16cid:durableId="152454593">
    <w:abstractNumId w:val="4"/>
  </w:num>
  <w:num w:numId="7" w16cid:durableId="1018194199">
    <w:abstractNumId w:val="7"/>
  </w:num>
  <w:num w:numId="8" w16cid:durableId="1331056430">
    <w:abstractNumId w:val="18"/>
  </w:num>
  <w:num w:numId="9" w16cid:durableId="979269260">
    <w:abstractNumId w:val="11"/>
  </w:num>
  <w:num w:numId="10" w16cid:durableId="345517277">
    <w:abstractNumId w:val="13"/>
  </w:num>
  <w:num w:numId="11" w16cid:durableId="306671104">
    <w:abstractNumId w:val="17"/>
  </w:num>
  <w:num w:numId="12" w16cid:durableId="138307530">
    <w:abstractNumId w:val="19"/>
  </w:num>
  <w:num w:numId="13" w16cid:durableId="224802520">
    <w:abstractNumId w:val="9"/>
  </w:num>
  <w:num w:numId="14" w16cid:durableId="1464811703">
    <w:abstractNumId w:val="0"/>
  </w:num>
  <w:num w:numId="15" w16cid:durableId="1615331986">
    <w:abstractNumId w:val="12"/>
  </w:num>
  <w:num w:numId="16" w16cid:durableId="615866965">
    <w:abstractNumId w:val="6"/>
  </w:num>
  <w:num w:numId="17" w16cid:durableId="731849109">
    <w:abstractNumId w:val="1"/>
  </w:num>
  <w:num w:numId="18" w16cid:durableId="730422918">
    <w:abstractNumId w:val="2"/>
  </w:num>
  <w:num w:numId="19" w16cid:durableId="1301493559">
    <w:abstractNumId w:val="16"/>
  </w:num>
  <w:num w:numId="20" w16cid:durableId="1107894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6A"/>
    <w:rsid w:val="00063373"/>
    <w:rsid w:val="00113A9D"/>
    <w:rsid w:val="00113D5C"/>
    <w:rsid w:val="0021549B"/>
    <w:rsid w:val="0022069E"/>
    <w:rsid w:val="00223146"/>
    <w:rsid w:val="00257C8B"/>
    <w:rsid w:val="00392416"/>
    <w:rsid w:val="003E70C5"/>
    <w:rsid w:val="004001E4"/>
    <w:rsid w:val="0051099A"/>
    <w:rsid w:val="005A3EA9"/>
    <w:rsid w:val="005B7EBB"/>
    <w:rsid w:val="00802CC5"/>
    <w:rsid w:val="00854030"/>
    <w:rsid w:val="008B32F1"/>
    <w:rsid w:val="00C13EC1"/>
    <w:rsid w:val="00C25B6A"/>
    <w:rsid w:val="00CF2972"/>
    <w:rsid w:val="00D45A2C"/>
    <w:rsid w:val="00E03F7F"/>
    <w:rsid w:val="00E05D96"/>
    <w:rsid w:val="00E9183B"/>
    <w:rsid w:val="00F10C9D"/>
    <w:rsid w:val="00F41E2F"/>
    <w:rsid w:val="00F45D11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2946"/>
  <w15:chartTrackingRefBased/>
  <w15:docId w15:val="{3B12EC93-1414-4EE2-9C29-90AFACEE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5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5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5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5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5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5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5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5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25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25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5B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5B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5B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5B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5B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5B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5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5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5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5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5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5B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5B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5B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5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5B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5B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25B6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2istebna.ssdip.bip.gov.pl/raport-o-stanie-dostepnosci/raport-o-stanie-zapewnienia-dostepnosci-podmiotu-publicznego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olzie@sp2i.istebn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8.jpeg"/><Relationship Id="rId11" Type="http://schemas.openxmlformats.org/officeDocument/2006/relationships/theme" Target="theme/theme1.xml"/><Relationship Id="rId5" Type="http://schemas.openxmlformats.org/officeDocument/2006/relationships/image" Target="media/image7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2istebna.beskidy.p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stebel</dc:creator>
  <cp:keywords/>
  <dc:description/>
  <cp:lastModifiedBy>Wioleta Golik</cp:lastModifiedBy>
  <cp:revision>6</cp:revision>
  <dcterms:created xsi:type="dcterms:W3CDTF">2025-03-10T08:36:00Z</dcterms:created>
  <dcterms:modified xsi:type="dcterms:W3CDTF">2025-03-10T09:51:00Z</dcterms:modified>
</cp:coreProperties>
</file>